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C1" w:rsidRPr="0007163E" w:rsidRDefault="00836D59" w:rsidP="00E660C1">
      <w:pPr>
        <w:ind w:right="-5"/>
        <w:jc w:val="center"/>
        <w:rPr>
          <w:b/>
          <w:bCs/>
          <w:sz w:val="28"/>
          <w:szCs w:val="28"/>
        </w:rPr>
      </w:pPr>
      <w:r w:rsidRPr="00836D59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2.75pt;margin-top:-23.9pt;width:82.7pt;height:40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" stroked="f">
            <v:textbox>
              <w:txbxContent>
                <w:p w:rsidR="00E660C1" w:rsidRPr="000A2C57" w:rsidRDefault="00E660C1" w:rsidP="00E660C1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E660C1" w:rsidRPr="0007163E"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0C1" w:rsidRPr="0007163E" w:rsidRDefault="00E660C1" w:rsidP="00E660C1">
      <w:pPr>
        <w:jc w:val="center"/>
        <w:rPr>
          <w:b/>
          <w:bCs/>
          <w:sz w:val="28"/>
          <w:szCs w:val="28"/>
        </w:rPr>
      </w:pPr>
      <w:r w:rsidRPr="0007163E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E660C1" w:rsidRPr="0007163E" w:rsidRDefault="00E660C1" w:rsidP="00E660C1">
      <w:pPr>
        <w:jc w:val="center"/>
        <w:rPr>
          <w:b/>
          <w:bCs/>
          <w:caps/>
          <w:sz w:val="28"/>
          <w:szCs w:val="28"/>
        </w:rPr>
      </w:pPr>
      <w:r w:rsidRPr="0007163E">
        <w:rPr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E660C1" w:rsidRPr="0007163E" w:rsidRDefault="00E660C1" w:rsidP="00E660C1">
      <w:pPr>
        <w:jc w:val="center"/>
        <w:rPr>
          <w:b/>
          <w:sz w:val="28"/>
          <w:szCs w:val="28"/>
        </w:rPr>
      </w:pPr>
      <w:r w:rsidRPr="0007163E">
        <w:rPr>
          <w:b/>
          <w:sz w:val="28"/>
          <w:szCs w:val="28"/>
        </w:rPr>
        <w:t xml:space="preserve">сорок </w:t>
      </w:r>
      <w:r>
        <w:rPr>
          <w:b/>
          <w:sz w:val="28"/>
          <w:szCs w:val="28"/>
        </w:rPr>
        <w:t>третье</w:t>
      </w:r>
      <w:r w:rsidRPr="0007163E">
        <w:rPr>
          <w:b/>
          <w:sz w:val="28"/>
          <w:szCs w:val="28"/>
        </w:rPr>
        <w:t xml:space="preserve"> заседание собрания четвертого созыва </w:t>
      </w:r>
    </w:p>
    <w:p w:rsidR="00E660C1" w:rsidRPr="0007163E" w:rsidRDefault="00E660C1" w:rsidP="00E660C1">
      <w:pPr>
        <w:jc w:val="center"/>
        <w:rPr>
          <w:b/>
          <w:bCs/>
          <w:caps/>
          <w:spacing w:val="100"/>
          <w:sz w:val="28"/>
          <w:szCs w:val="28"/>
        </w:rPr>
      </w:pPr>
    </w:p>
    <w:p w:rsidR="00E660C1" w:rsidRPr="0007163E" w:rsidRDefault="00E660C1" w:rsidP="00E660C1">
      <w:pPr>
        <w:jc w:val="center"/>
        <w:rPr>
          <w:b/>
          <w:bCs/>
          <w:caps/>
          <w:spacing w:val="100"/>
          <w:sz w:val="28"/>
          <w:szCs w:val="28"/>
        </w:rPr>
      </w:pPr>
    </w:p>
    <w:p w:rsidR="00E660C1" w:rsidRPr="0007163E" w:rsidRDefault="00E660C1" w:rsidP="00E660C1">
      <w:pPr>
        <w:jc w:val="center"/>
        <w:rPr>
          <w:b/>
          <w:bCs/>
          <w:caps/>
          <w:spacing w:val="100"/>
          <w:sz w:val="28"/>
          <w:szCs w:val="28"/>
        </w:rPr>
      </w:pPr>
      <w:r w:rsidRPr="0007163E">
        <w:rPr>
          <w:b/>
          <w:bCs/>
          <w:caps/>
          <w:spacing w:val="100"/>
          <w:sz w:val="28"/>
          <w:szCs w:val="28"/>
        </w:rPr>
        <w:t>решение</w:t>
      </w:r>
    </w:p>
    <w:p w:rsidR="00E660C1" w:rsidRPr="0007163E" w:rsidRDefault="00E660C1" w:rsidP="00E660C1">
      <w:pPr>
        <w:rPr>
          <w:sz w:val="28"/>
          <w:szCs w:val="28"/>
        </w:rPr>
      </w:pPr>
    </w:p>
    <w:p w:rsidR="00E660C1" w:rsidRPr="0007163E" w:rsidRDefault="00E660C1" w:rsidP="00E660C1">
      <w:pPr>
        <w:rPr>
          <w:sz w:val="28"/>
          <w:szCs w:val="28"/>
        </w:rPr>
      </w:pPr>
      <w:r w:rsidRPr="0007163E">
        <w:rPr>
          <w:sz w:val="28"/>
          <w:szCs w:val="28"/>
        </w:rPr>
        <w:t>«</w:t>
      </w:r>
      <w:r>
        <w:rPr>
          <w:sz w:val="28"/>
          <w:szCs w:val="28"/>
        </w:rPr>
        <w:t>31</w:t>
      </w:r>
      <w:r w:rsidRPr="0007163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07163E">
        <w:rPr>
          <w:sz w:val="28"/>
          <w:szCs w:val="28"/>
        </w:rPr>
        <w:t xml:space="preserve"> 2022 года </w:t>
      </w:r>
      <w:r w:rsidRPr="0007163E">
        <w:rPr>
          <w:sz w:val="28"/>
          <w:szCs w:val="28"/>
        </w:rPr>
        <w:tab/>
      </w:r>
      <w:r w:rsidRPr="0007163E">
        <w:rPr>
          <w:sz w:val="28"/>
          <w:szCs w:val="28"/>
        </w:rPr>
        <w:tab/>
      </w:r>
      <w:r w:rsidRPr="0007163E">
        <w:rPr>
          <w:sz w:val="28"/>
          <w:szCs w:val="28"/>
        </w:rPr>
        <w:tab/>
      </w:r>
      <w:r w:rsidRPr="0007163E">
        <w:rPr>
          <w:sz w:val="28"/>
          <w:szCs w:val="28"/>
        </w:rPr>
        <w:tab/>
      </w:r>
      <w:r w:rsidRPr="0007163E">
        <w:rPr>
          <w:sz w:val="28"/>
          <w:szCs w:val="28"/>
        </w:rPr>
        <w:tab/>
      </w:r>
      <w:r w:rsidRPr="0007163E">
        <w:rPr>
          <w:sz w:val="28"/>
          <w:szCs w:val="28"/>
        </w:rPr>
        <w:tab/>
      </w:r>
      <w:r w:rsidRPr="0007163E">
        <w:rPr>
          <w:sz w:val="28"/>
          <w:szCs w:val="28"/>
        </w:rPr>
        <w:tab/>
      </w:r>
      <w:r w:rsidRPr="0007163E">
        <w:rPr>
          <w:sz w:val="28"/>
          <w:szCs w:val="28"/>
        </w:rPr>
        <w:tab/>
        <w:t xml:space="preserve">        № 2</w:t>
      </w:r>
      <w:r>
        <w:rPr>
          <w:sz w:val="28"/>
          <w:szCs w:val="28"/>
        </w:rPr>
        <w:t>10</w:t>
      </w:r>
    </w:p>
    <w:p w:rsidR="00926A41" w:rsidRPr="00B83507" w:rsidRDefault="00926A41" w:rsidP="00926A41">
      <w:pPr>
        <w:tabs>
          <w:tab w:val="left" w:pos="5529"/>
        </w:tabs>
        <w:snapToGrid w:val="0"/>
        <w:rPr>
          <w:b/>
          <w:bCs/>
          <w:sz w:val="28"/>
          <w:szCs w:val="28"/>
        </w:rPr>
      </w:pPr>
    </w:p>
    <w:p w:rsidR="0074067A" w:rsidRDefault="00926A41" w:rsidP="00E660C1">
      <w:pPr>
        <w:jc w:val="center"/>
        <w:rPr>
          <w:b/>
          <w:sz w:val="28"/>
          <w:szCs w:val="28"/>
        </w:rPr>
      </w:pPr>
      <w:r w:rsidRPr="0074067A">
        <w:rPr>
          <w:b/>
          <w:sz w:val="28"/>
          <w:szCs w:val="28"/>
        </w:rPr>
        <w:t xml:space="preserve">О возложении </w:t>
      </w:r>
      <w:r w:rsidR="00B83507">
        <w:rPr>
          <w:b/>
          <w:sz w:val="28"/>
          <w:szCs w:val="28"/>
        </w:rPr>
        <w:t xml:space="preserve">временных исполнений </w:t>
      </w:r>
      <w:r w:rsidRPr="0074067A">
        <w:rPr>
          <w:b/>
          <w:sz w:val="28"/>
          <w:szCs w:val="28"/>
        </w:rPr>
        <w:t>обязанностей</w:t>
      </w:r>
    </w:p>
    <w:p w:rsidR="00926A41" w:rsidRPr="00B83507" w:rsidRDefault="00926A41" w:rsidP="00E660C1">
      <w:pPr>
        <w:jc w:val="center"/>
        <w:rPr>
          <w:b/>
          <w:spacing w:val="-10"/>
          <w:sz w:val="28"/>
          <w:szCs w:val="28"/>
        </w:rPr>
      </w:pPr>
      <w:r w:rsidRPr="0074067A">
        <w:rPr>
          <w:b/>
          <w:spacing w:val="-10"/>
          <w:sz w:val="28"/>
          <w:szCs w:val="28"/>
        </w:rPr>
        <w:t>главы</w:t>
      </w:r>
      <w:r w:rsidR="0074067A">
        <w:rPr>
          <w:b/>
          <w:spacing w:val="-10"/>
          <w:sz w:val="28"/>
          <w:szCs w:val="28"/>
        </w:rPr>
        <w:t xml:space="preserve"> </w:t>
      </w:r>
      <w:r w:rsidRPr="0074067A">
        <w:rPr>
          <w:b/>
          <w:spacing w:val="-10"/>
          <w:sz w:val="28"/>
          <w:szCs w:val="28"/>
        </w:rPr>
        <w:t>администрации</w:t>
      </w:r>
      <w:r w:rsidR="00B83507">
        <w:rPr>
          <w:b/>
          <w:spacing w:val="-10"/>
          <w:sz w:val="28"/>
          <w:szCs w:val="28"/>
        </w:rPr>
        <w:t xml:space="preserve"> </w:t>
      </w:r>
      <w:r w:rsidR="00E660C1">
        <w:rPr>
          <w:b/>
          <w:spacing w:val="-10"/>
          <w:sz w:val="28"/>
          <w:szCs w:val="28"/>
        </w:rPr>
        <w:t>Хохловского</w:t>
      </w:r>
      <w:r w:rsidRPr="0074067A">
        <w:rPr>
          <w:b/>
          <w:spacing w:val="-10"/>
          <w:sz w:val="28"/>
          <w:szCs w:val="28"/>
        </w:rPr>
        <w:t xml:space="preserve"> сельского поселения</w:t>
      </w:r>
    </w:p>
    <w:p w:rsidR="00926A41" w:rsidRPr="0074067A" w:rsidRDefault="00926A41" w:rsidP="00926A41">
      <w:pPr>
        <w:pStyle w:val="2"/>
        <w:ind w:firstLine="567"/>
        <w:jc w:val="both"/>
        <w:rPr>
          <w:szCs w:val="28"/>
        </w:rPr>
      </w:pPr>
    </w:p>
    <w:p w:rsidR="00926A41" w:rsidRDefault="00926A41" w:rsidP="00926A41">
      <w:pPr>
        <w:pStyle w:val="a3"/>
        <w:ind w:firstLine="720"/>
        <w:jc w:val="both"/>
        <w:rPr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В соответствии с законом Белгородской области от 27 сентября 2007 года № 150 «Об особенностях организации муниципальной службы в Белгородской области, решением Совета депутатов Белгородского района от 30 ноября 2007 года № 348 «О муниципальной службе муниципального района «Белгородский район» Белгородской области, заключенным контрактом главы администрации </w:t>
      </w:r>
      <w:r w:rsidR="00E660C1">
        <w:rPr>
          <w:bCs/>
          <w:iCs/>
          <w:sz w:val="28"/>
          <w:szCs w:val="28"/>
        </w:rPr>
        <w:t>Хохловского</w:t>
      </w:r>
      <w:r>
        <w:rPr>
          <w:bCs/>
          <w:iCs/>
          <w:sz w:val="28"/>
          <w:szCs w:val="28"/>
        </w:rPr>
        <w:t xml:space="preserve"> сельского поселения от </w:t>
      </w:r>
      <w:r w:rsidR="00E660C1">
        <w:rPr>
          <w:bCs/>
          <w:iCs/>
          <w:sz w:val="28"/>
          <w:szCs w:val="28"/>
        </w:rPr>
        <w:t>26 декабря 2018</w:t>
      </w:r>
      <w:r>
        <w:rPr>
          <w:bCs/>
          <w:iCs/>
          <w:sz w:val="28"/>
          <w:szCs w:val="28"/>
        </w:rPr>
        <w:t xml:space="preserve"> года, Уставом </w:t>
      </w:r>
      <w:r w:rsidR="00E660C1">
        <w:rPr>
          <w:bCs/>
          <w:iCs/>
          <w:sz w:val="28"/>
          <w:szCs w:val="28"/>
        </w:rPr>
        <w:t>Хохловского</w:t>
      </w:r>
      <w:r>
        <w:rPr>
          <w:bCs/>
          <w:iCs/>
          <w:sz w:val="28"/>
          <w:szCs w:val="28"/>
        </w:rPr>
        <w:t xml:space="preserve"> сельского поселения, </w:t>
      </w:r>
      <w:r>
        <w:rPr>
          <w:spacing w:val="4"/>
          <w:sz w:val="28"/>
          <w:szCs w:val="28"/>
        </w:rPr>
        <w:t>принятым решением земского собрания</w:t>
      </w:r>
      <w:proofErr w:type="gramEnd"/>
      <w:r>
        <w:rPr>
          <w:spacing w:val="4"/>
          <w:sz w:val="28"/>
          <w:szCs w:val="28"/>
        </w:rPr>
        <w:t xml:space="preserve"> </w:t>
      </w:r>
      <w:r w:rsidR="00E660C1">
        <w:rPr>
          <w:spacing w:val="-5"/>
          <w:sz w:val="28"/>
          <w:szCs w:val="28"/>
        </w:rPr>
        <w:t>Хохловского</w:t>
      </w:r>
      <w:r>
        <w:rPr>
          <w:spacing w:val="4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муниципального района «Белгородский район» Белгородской области</w:t>
      </w:r>
      <w:r>
        <w:rPr>
          <w:spacing w:val="4"/>
          <w:sz w:val="28"/>
          <w:szCs w:val="28"/>
        </w:rPr>
        <w:t xml:space="preserve"> от 6 августа 2007 года № </w:t>
      </w:r>
      <w:r w:rsidR="00E660C1">
        <w:rPr>
          <w:spacing w:val="4"/>
          <w:sz w:val="28"/>
          <w:szCs w:val="28"/>
        </w:rPr>
        <w:t>7-07</w:t>
      </w:r>
      <w:r>
        <w:rPr>
          <w:spacing w:val="4"/>
          <w:sz w:val="28"/>
          <w:szCs w:val="28"/>
        </w:rPr>
        <w:t>,</w:t>
      </w:r>
    </w:p>
    <w:p w:rsidR="00926A41" w:rsidRDefault="00926A41" w:rsidP="00926A41">
      <w:pPr>
        <w:pStyle w:val="a3"/>
        <w:ind w:left="1080"/>
        <w:jc w:val="both"/>
        <w:rPr>
          <w:sz w:val="24"/>
          <w:szCs w:val="28"/>
        </w:rPr>
      </w:pPr>
    </w:p>
    <w:p w:rsidR="00926A41" w:rsidRDefault="0074067A" w:rsidP="00926A41">
      <w:pPr>
        <w:pStyle w:val="a3"/>
        <w:jc w:val="center"/>
        <w:rPr>
          <w:b/>
          <w:bCs/>
          <w:spacing w:val="100"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926A41">
        <w:rPr>
          <w:b/>
          <w:bCs/>
          <w:sz w:val="28"/>
          <w:szCs w:val="28"/>
        </w:rPr>
        <w:t xml:space="preserve">емское собрание </w:t>
      </w:r>
      <w:r w:rsidR="00E660C1">
        <w:rPr>
          <w:b/>
          <w:bCs/>
          <w:sz w:val="28"/>
          <w:szCs w:val="28"/>
        </w:rPr>
        <w:t>Хохловского</w:t>
      </w:r>
      <w:r w:rsidR="00926A41">
        <w:rPr>
          <w:b/>
          <w:bCs/>
          <w:sz w:val="28"/>
          <w:szCs w:val="28"/>
        </w:rPr>
        <w:t xml:space="preserve"> сельского поселения </w:t>
      </w:r>
      <w:r w:rsidR="00926A41">
        <w:rPr>
          <w:b/>
          <w:bCs/>
          <w:spacing w:val="100"/>
          <w:sz w:val="28"/>
          <w:szCs w:val="28"/>
        </w:rPr>
        <w:t>решило:</w:t>
      </w:r>
    </w:p>
    <w:p w:rsidR="00926A41" w:rsidRDefault="00926A41" w:rsidP="00E87EE9">
      <w:pPr>
        <w:pStyle w:val="a3"/>
        <w:ind w:firstLine="720"/>
        <w:jc w:val="both"/>
        <w:rPr>
          <w:b/>
          <w:bCs/>
          <w:spacing w:val="100"/>
          <w:sz w:val="28"/>
          <w:szCs w:val="28"/>
        </w:rPr>
      </w:pPr>
    </w:p>
    <w:p w:rsidR="00AB0327" w:rsidRDefault="00AB0327" w:rsidP="00E87EE9">
      <w:pPr>
        <w:pStyle w:val="a5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F1284">
        <w:rPr>
          <w:sz w:val="28"/>
          <w:szCs w:val="28"/>
        </w:rPr>
        <w:t xml:space="preserve"> </w:t>
      </w:r>
      <w:r w:rsidR="00926A41">
        <w:rPr>
          <w:sz w:val="28"/>
          <w:szCs w:val="28"/>
        </w:rPr>
        <w:t xml:space="preserve">связи </w:t>
      </w:r>
      <w:r w:rsidR="00E660C1">
        <w:rPr>
          <w:sz w:val="28"/>
          <w:szCs w:val="28"/>
        </w:rPr>
        <w:t xml:space="preserve">с </w:t>
      </w:r>
      <w:r>
        <w:rPr>
          <w:spacing w:val="-1"/>
          <w:sz w:val="28"/>
          <w:szCs w:val="28"/>
        </w:rPr>
        <w:t>досрочным прекращением</w:t>
      </w:r>
      <w:r w:rsidR="00E87EE9">
        <w:rPr>
          <w:spacing w:val="-1"/>
          <w:sz w:val="28"/>
          <w:szCs w:val="28"/>
        </w:rPr>
        <w:t xml:space="preserve"> полномочий</w:t>
      </w:r>
      <w:r w:rsidR="00E87EE9" w:rsidRPr="00664B44">
        <w:rPr>
          <w:sz w:val="28"/>
          <w:szCs w:val="28"/>
        </w:rPr>
        <w:t xml:space="preserve"> глав</w:t>
      </w:r>
      <w:r w:rsidR="00E87EE9">
        <w:rPr>
          <w:sz w:val="28"/>
          <w:szCs w:val="28"/>
        </w:rPr>
        <w:t>ы</w:t>
      </w:r>
      <w:r w:rsidR="006738C2">
        <w:rPr>
          <w:sz w:val="28"/>
          <w:szCs w:val="28"/>
        </w:rPr>
        <w:t xml:space="preserve"> </w:t>
      </w:r>
      <w:r w:rsidR="00E87EE9" w:rsidRPr="00AB0327">
        <w:rPr>
          <w:sz w:val="28"/>
          <w:szCs w:val="28"/>
        </w:rPr>
        <w:t xml:space="preserve">администрации </w:t>
      </w:r>
    </w:p>
    <w:p w:rsidR="00926A41" w:rsidRPr="00AB0327" w:rsidRDefault="00E660C1" w:rsidP="00AB032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Хохловского</w:t>
      </w:r>
      <w:r w:rsidR="00AB0327">
        <w:rPr>
          <w:sz w:val="28"/>
          <w:szCs w:val="28"/>
        </w:rPr>
        <w:t xml:space="preserve"> сельского поселения</w:t>
      </w:r>
      <w:r w:rsidR="00E87EE9" w:rsidRPr="00AB03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Цыбенко</w:t>
      </w:r>
      <w:proofErr w:type="spellEnd"/>
      <w:r>
        <w:rPr>
          <w:sz w:val="28"/>
          <w:szCs w:val="28"/>
        </w:rPr>
        <w:t xml:space="preserve"> Василия Витальевича</w:t>
      </w:r>
      <w:r w:rsidR="00E87EE9" w:rsidRPr="00AB0327">
        <w:rPr>
          <w:sz w:val="28"/>
          <w:szCs w:val="28"/>
        </w:rPr>
        <w:t>, согласно п</w:t>
      </w:r>
      <w:r w:rsidR="00AB0327">
        <w:rPr>
          <w:sz w:val="28"/>
          <w:szCs w:val="28"/>
        </w:rPr>
        <w:t xml:space="preserve">. 2 ч. 10 ст. 37 Федерального закона от </w:t>
      </w:r>
      <w:r w:rsidR="00E87EE9" w:rsidRPr="00AB0327">
        <w:rPr>
          <w:sz w:val="28"/>
          <w:szCs w:val="28"/>
        </w:rPr>
        <w:t>06 октября 2003 г. № 131-ФЗ «Об общих принципах организации местного самоуправления в Российской Федерации» (собственное</w:t>
      </w:r>
      <w:r w:rsidR="00AB0327">
        <w:rPr>
          <w:sz w:val="28"/>
          <w:szCs w:val="28"/>
        </w:rPr>
        <w:t xml:space="preserve"> желание),</w:t>
      </w:r>
      <w:r w:rsidR="0074067A">
        <w:rPr>
          <w:sz w:val="28"/>
          <w:szCs w:val="28"/>
        </w:rPr>
        <w:t xml:space="preserve"> </w:t>
      </w:r>
      <w:r w:rsidR="00926A41" w:rsidRPr="00AB0327">
        <w:rPr>
          <w:sz w:val="28"/>
          <w:szCs w:val="28"/>
        </w:rPr>
        <w:t xml:space="preserve">возложить </w:t>
      </w:r>
      <w:r w:rsidR="006F1284">
        <w:rPr>
          <w:sz w:val="28"/>
          <w:szCs w:val="28"/>
        </w:rPr>
        <w:t>временное исполнение обязанностей</w:t>
      </w:r>
      <w:r w:rsidR="00926A41" w:rsidRPr="00AB0327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>Хохловского</w:t>
      </w:r>
      <w:r w:rsidR="00926A41" w:rsidRPr="00AB0327">
        <w:rPr>
          <w:sz w:val="28"/>
          <w:szCs w:val="28"/>
        </w:rPr>
        <w:t xml:space="preserve"> поселения на </w:t>
      </w:r>
      <w:r w:rsidR="00B83507">
        <w:rPr>
          <w:sz w:val="28"/>
          <w:szCs w:val="28"/>
        </w:rPr>
        <w:t>главного специалиста</w:t>
      </w:r>
      <w:r w:rsidR="0074067A">
        <w:rPr>
          <w:sz w:val="28"/>
          <w:szCs w:val="28"/>
        </w:rPr>
        <w:t xml:space="preserve"> адм</w:t>
      </w:r>
      <w:r w:rsidR="00926A41" w:rsidRPr="00AB0327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Хохловского</w:t>
      </w:r>
      <w:r w:rsidR="006F128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Кузьмину Елену Николаевну.</w:t>
      </w:r>
      <w:r w:rsidR="00926A41" w:rsidRPr="00AB0327">
        <w:rPr>
          <w:sz w:val="28"/>
          <w:szCs w:val="28"/>
        </w:rPr>
        <w:t xml:space="preserve"> </w:t>
      </w:r>
    </w:p>
    <w:p w:rsidR="00E87EE9" w:rsidRDefault="00926A41" w:rsidP="000F508C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AB0327">
        <w:rPr>
          <w:sz w:val="28"/>
          <w:szCs w:val="28"/>
        </w:rPr>
        <w:t>онтроль за</w:t>
      </w:r>
      <w:proofErr w:type="gramEnd"/>
      <w:r w:rsidR="0074067A">
        <w:rPr>
          <w:sz w:val="28"/>
          <w:szCs w:val="28"/>
        </w:rPr>
        <w:t xml:space="preserve"> </w:t>
      </w:r>
      <w:r w:rsidR="00AB0327">
        <w:rPr>
          <w:sz w:val="28"/>
          <w:szCs w:val="28"/>
        </w:rPr>
        <w:t>исполнением</w:t>
      </w:r>
      <w:r w:rsidR="0074067A">
        <w:rPr>
          <w:sz w:val="28"/>
          <w:szCs w:val="28"/>
        </w:rPr>
        <w:t xml:space="preserve"> </w:t>
      </w:r>
      <w:r w:rsidR="00AB0327">
        <w:rPr>
          <w:sz w:val="28"/>
          <w:szCs w:val="28"/>
        </w:rPr>
        <w:t>решения возложить</w:t>
      </w:r>
      <w:r w:rsidR="0074067A">
        <w:rPr>
          <w:sz w:val="28"/>
          <w:szCs w:val="28"/>
        </w:rPr>
        <w:t xml:space="preserve"> </w:t>
      </w:r>
      <w:r w:rsidR="00AB0327">
        <w:rPr>
          <w:sz w:val="28"/>
          <w:szCs w:val="28"/>
        </w:rPr>
        <w:t xml:space="preserve">на </w:t>
      </w:r>
      <w:r w:rsidR="000F508C">
        <w:rPr>
          <w:sz w:val="28"/>
          <w:szCs w:val="28"/>
        </w:rPr>
        <w:t>постоянную комиссию по нормативно-правовой деятельности, вопросам местного самоуправления и депутатской этике земского собрания Хохловского сельского поселения муниципального района «Белгородский район» Белгородской области (</w:t>
      </w:r>
      <w:proofErr w:type="spellStart"/>
      <w:r w:rsidR="000F508C">
        <w:rPr>
          <w:sz w:val="28"/>
          <w:szCs w:val="28"/>
        </w:rPr>
        <w:t>Гулевский</w:t>
      </w:r>
      <w:proofErr w:type="spellEnd"/>
      <w:r w:rsidR="000F508C">
        <w:rPr>
          <w:sz w:val="28"/>
          <w:szCs w:val="28"/>
        </w:rPr>
        <w:t xml:space="preserve"> И.В.).</w:t>
      </w:r>
    </w:p>
    <w:p w:rsidR="0074067A" w:rsidRDefault="0074067A" w:rsidP="000F508C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E87EE9" w:rsidRPr="000470E2" w:rsidRDefault="00E87EE9" w:rsidP="00E87EE9">
      <w:pPr>
        <w:pStyle w:val="constitle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0470E2">
        <w:rPr>
          <w:b/>
          <w:bCs/>
          <w:sz w:val="28"/>
          <w:szCs w:val="28"/>
        </w:rPr>
        <w:t xml:space="preserve">Глава </w:t>
      </w:r>
      <w:r w:rsidR="00E660C1">
        <w:rPr>
          <w:b/>
          <w:bCs/>
          <w:sz w:val="28"/>
          <w:szCs w:val="28"/>
        </w:rPr>
        <w:t>Хохловского</w:t>
      </w:r>
    </w:p>
    <w:p w:rsidR="00E87EE9" w:rsidRPr="000470E2" w:rsidRDefault="00E87EE9" w:rsidP="00E87EE9">
      <w:pPr>
        <w:pStyle w:val="constitle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  <w:r w:rsidRPr="000470E2">
        <w:rPr>
          <w:b/>
          <w:bCs/>
          <w:sz w:val="28"/>
          <w:szCs w:val="28"/>
        </w:rPr>
        <w:t xml:space="preserve">сельского поселения                                          </w:t>
      </w:r>
      <w:r w:rsidR="00E660C1">
        <w:rPr>
          <w:b/>
          <w:bCs/>
          <w:sz w:val="28"/>
          <w:szCs w:val="28"/>
        </w:rPr>
        <w:t xml:space="preserve">                         </w:t>
      </w:r>
      <w:r w:rsidRPr="000470E2">
        <w:rPr>
          <w:b/>
          <w:bCs/>
          <w:sz w:val="28"/>
          <w:szCs w:val="28"/>
        </w:rPr>
        <w:t xml:space="preserve"> </w:t>
      </w:r>
      <w:r w:rsidR="00E660C1">
        <w:rPr>
          <w:b/>
          <w:bCs/>
          <w:sz w:val="28"/>
          <w:szCs w:val="28"/>
        </w:rPr>
        <w:t>С.В. Погорелова</w:t>
      </w:r>
    </w:p>
    <w:sectPr w:rsidR="00E87EE9" w:rsidRPr="000470E2" w:rsidSect="007406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D35A9"/>
    <w:multiLevelType w:val="hybridMultilevel"/>
    <w:tmpl w:val="ADC26A9A"/>
    <w:lvl w:ilvl="0" w:tplc="00C6F7A8">
      <w:start w:val="1"/>
      <w:numFmt w:val="decimal"/>
      <w:lvlText w:val="%1."/>
      <w:lvlJc w:val="left"/>
      <w:pPr>
        <w:ind w:left="1017" w:hanging="37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BBE"/>
    <w:rsid w:val="000B2586"/>
    <w:rsid w:val="000F508C"/>
    <w:rsid w:val="00105486"/>
    <w:rsid w:val="001B4C23"/>
    <w:rsid w:val="001F55CA"/>
    <w:rsid w:val="0022263D"/>
    <w:rsid w:val="00257BBE"/>
    <w:rsid w:val="006738C2"/>
    <w:rsid w:val="006F1284"/>
    <w:rsid w:val="0074067A"/>
    <w:rsid w:val="00836D59"/>
    <w:rsid w:val="008A2880"/>
    <w:rsid w:val="00926A41"/>
    <w:rsid w:val="009A56E3"/>
    <w:rsid w:val="00A141AE"/>
    <w:rsid w:val="00AB0327"/>
    <w:rsid w:val="00B83507"/>
    <w:rsid w:val="00C043FE"/>
    <w:rsid w:val="00DE0F88"/>
    <w:rsid w:val="00E06CA2"/>
    <w:rsid w:val="00E660C1"/>
    <w:rsid w:val="00E87EE9"/>
    <w:rsid w:val="00EC3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6A41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6A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926A41"/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semiHidden/>
    <w:rsid w:val="00926A4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A41"/>
    <w:pPr>
      <w:ind w:left="720"/>
      <w:contextualSpacing/>
    </w:pPr>
    <w:rPr>
      <w:sz w:val="24"/>
      <w:szCs w:val="24"/>
    </w:rPr>
  </w:style>
  <w:style w:type="paragraph" w:customStyle="1" w:styleId="constitle">
    <w:name w:val="constitle"/>
    <w:basedOn w:val="a"/>
    <w:rsid w:val="00E87EE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87E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7E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9B109-1A1A-4447-BC4F-D11D8FF3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Крутой Лог</dc:creator>
  <cp:lastModifiedBy>Главный специалист</cp:lastModifiedBy>
  <cp:revision>3</cp:revision>
  <cp:lastPrinted>2021-12-01T12:38:00Z</cp:lastPrinted>
  <dcterms:created xsi:type="dcterms:W3CDTF">2022-08-29T17:06:00Z</dcterms:created>
  <dcterms:modified xsi:type="dcterms:W3CDTF">2022-08-31T07:59:00Z</dcterms:modified>
</cp:coreProperties>
</file>