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9E0DAF" w:rsidTr="00CB7F2D">
        <w:tc>
          <w:tcPr>
            <w:tcW w:w="9889" w:type="dxa"/>
          </w:tcPr>
          <w:p w:rsidR="009E0DAF" w:rsidRDefault="009E0DAF" w:rsidP="009E0DAF">
            <w:pPr>
              <w:spacing w:after="0"/>
              <w:jc w:val="center"/>
              <w:rPr>
                <w:sz w:val="16"/>
                <w:szCs w:val="16"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6pt;height:50.5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05491565" r:id="rId6"/>
              </w:object>
            </w:r>
          </w:p>
          <w:p w:rsidR="009E0DAF" w:rsidRPr="009E0DAF" w:rsidRDefault="009E0DAF" w:rsidP="009E0DA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E0DAF" w:rsidRPr="009E0DAF" w:rsidRDefault="009E0DAF" w:rsidP="009E0DA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DAF">
              <w:rPr>
                <w:rFonts w:ascii="Arial" w:hAnsi="Arial" w:cs="Arial"/>
                <w:b/>
                <w:bCs/>
                <w:sz w:val="20"/>
                <w:szCs w:val="20"/>
              </w:rPr>
              <w:t>МУ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НИЦИПАЛЬНЫЙ РАЙОН «БЕЛГОРОДСКИЙ</w:t>
            </w:r>
            <w:r w:rsidRPr="009E0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E0DAF">
              <w:rPr>
                <w:rFonts w:ascii="Arial" w:hAnsi="Arial" w:cs="Arial"/>
                <w:b/>
                <w:bCs/>
                <w:sz w:val="20"/>
                <w:szCs w:val="20"/>
              </w:rPr>
              <w:t>РАЙОН»  БЕЛГОРОДСКОЙ</w:t>
            </w:r>
            <w:proofErr w:type="gramEnd"/>
            <w:r w:rsidRPr="009E0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ОБЛАСТИ</w:t>
            </w:r>
          </w:p>
          <w:p w:rsidR="009E0DAF" w:rsidRDefault="009E0DAF" w:rsidP="009E0DA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E0DAF" w:rsidRDefault="009E0DAF" w:rsidP="009E0DAF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9E0DAF" w:rsidRPr="00CC494E" w:rsidRDefault="009E0DAF" w:rsidP="009E0DAF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ХОХЛОВСКОГО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9E0DAF" w:rsidRDefault="009E0DAF" w:rsidP="009E0DAF">
            <w:pPr>
              <w:pStyle w:val="af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9E0DAF" w:rsidRPr="00CC494E" w:rsidRDefault="009E0DAF" w:rsidP="009E0DAF">
            <w:pPr>
              <w:pStyle w:val="af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9E0DAF" w:rsidRPr="00FD49C5" w:rsidRDefault="009E0DAF" w:rsidP="009E0DAF">
            <w:pPr>
              <w:spacing w:after="0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9E0DAF" w:rsidRPr="00AF5796" w:rsidTr="00CB7F2D">
              <w:tc>
                <w:tcPr>
                  <w:tcW w:w="4831" w:type="dxa"/>
                  <w:shd w:val="clear" w:color="auto" w:fill="auto"/>
                </w:tcPr>
                <w:p w:rsidR="009E0DAF" w:rsidRPr="00D226FB" w:rsidRDefault="009E0DAF" w:rsidP="00AF18B4">
                  <w:pPr>
                    <w:spacing w:after="0"/>
                    <w:rPr>
                      <w:rFonts w:ascii="Arial" w:hAnsi="Arial" w:cs="Arial"/>
                    </w:rPr>
                  </w:pPr>
                  <w:r w:rsidRPr="00D226FB">
                    <w:rPr>
                      <w:rFonts w:ascii="Arial" w:hAnsi="Arial" w:cs="Arial"/>
                    </w:rPr>
                    <w:t>«</w:t>
                  </w:r>
                  <w:r w:rsidR="00AF18B4">
                    <w:rPr>
                      <w:rFonts w:ascii="Arial" w:hAnsi="Arial" w:cs="Arial"/>
                    </w:rPr>
                    <w:t>03</w:t>
                  </w:r>
                  <w:r w:rsidRPr="00D226FB">
                    <w:rPr>
                      <w:rFonts w:ascii="Arial" w:hAnsi="Arial" w:cs="Arial"/>
                    </w:rPr>
                    <w:t>»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AF18B4">
                    <w:rPr>
                      <w:rFonts w:ascii="Arial" w:hAnsi="Arial" w:cs="Arial"/>
                    </w:rPr>
                    <w:t>феврал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Pr="00D226FB">
                    <w:rPr>
                      <w:rFonts w:ascii="Arial" w:hAnsi="Arial" w:cs="Arial"/>
                    </w:rPr>
                    <w:t xml:space="preserve"> 20</w:t>
                  </w:r>
                  <w:r>
                    <w:rPr>
                      <w:rFonts w:ascii="Arial" w:hAnsi="Arial" w:cs="Arial"/>
                    </w:rPr>
                    <w:t>22</w:t>
                  </w:r>
                  <w:r>
                    <w:rPr>
                      <w:rFonts w:ascii="Arial" w:hAnsi="Arial" w:cs="Arial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9E0DAF" w:rsidRPr="00D226FB" w:rsidRDefault="009E0DAF" w:rsidP="009E0DAF">
                  <w:pPr>
                    <w:tabs>
                      <w:tab w:val="left" w:pos="3034"/>
                      <w:tab w:val="left" w:pos="3459"/>
                    </w:tabs>
                    <w:spacing w:after="0"/>
                    <w:ind w:right="732"/>
                    <w:jc w:val="right"/>
                    <w:rPr>
                      <w:rFonts w:ascii="Arial" w:hAnsi="Arial" w:cs="Arial"/>
                    </w:rPr>
                  </w:pPr>
                  <w:r w:rsidRPr="00D226FB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AF18B4">
                    <w:rPr>
                      <w:rFonts w:ascii="Arial" w:hAnsi="Arial" w:cs="Arial"/>
                    </w:rPr>
                    <w:t>17</w:t>
                  </w:r>
                  <w:bookmarkStart w:id="0" w:name="_GoBack"/>
                  <w:bookmarkEnd w:id="0"/>
                </w:p>
              </w:tc>
            </w:tr>
          </w:tbl>
          <w:p w:rsidR="009E0DAF" w:rsidRDefault="009E0DAF" w:rsidP="009E0DAF">
            <w:pPr>
              <w:spacing w:after="0"/>
              <w:rPr>
                <w:b/>
                <w:bCs/>
                <w:sz w:val="28"/>
              </w:rPr>
            </w:pPr>
          </w:p>
        </w:tc>
      </w:tr>
    </w:tbl>
    <w:p w:rsidR="009E0DAF" w:rsidRDefault="009E0DAF" w:rsidP="00AC5922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9E0DAF" w:rsidRDefault="009E0DAF" w:rsidP="00AC5922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3A6D02" w:rsidRDefault="00DC5980" w:rsidP="009E0DAF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E4274">
        <w:rPr>
          <w:rFonts w:ascii="Times New Roman" w:hAnsi="Times New Roman"/>
          <w:b/>
          <w:sz w:val="28"/>
          <w:szCs w:val="28"/>
        </w:rPr>
        <w:t xml:space="preserve"> ходатайстве о безвозмездной передаче </w:t>
      </w:r>
      <w:proofErr w:type="gramStart"/>
      <w:r w:rsidR="008E4274">
        <w:rPr>
          <w:rFonts w:ascii="Times New Roman" w:hAnsi="Times New Roman"/>
          <w:b/>
          <w:sz w:val="28"/>
          <w:szCs w:val="28"/>
        </w:rPr>
        <w:t xml:space="preserve">имущества </w:t>
      </w:r>
      <w:r w:rsidR="009E0DAF">
        <w:rPr>
          <w:rFonts w:ascii="Times New Roman" w:hAnsi="Times New Roman"/>
          <w:b/>
          <w:sz w:val="28"/>
          <w:szCs w:val="28"/>
        </w:rPr>
        <w:t xml:space="preserve"> </w:t>
      </w:r>
      <w:r w:rsidR="008E4274">
        <w:rPr>
          <w:rFonts w:ascii="Times New Roman" w:hAnsi="Times New Roman"/>
          <w:b/>
          <w:sz w:val="28"/>
          <w:szCs w:val="28"/>
        </w:rPr>
        <w:t>из</w:t>
      </w:r>
      <w:proofErr w:type="gramEnd"/>
      <w:r w:rsidR="008E4274">
        <w:rPr>
          <w:rFonts w:ascii="Times New Roman" w:hAnsi="Times New Roman"/>
          <w:b/>
          <w:sz w:val="28"/>
          <w:szCs w:val="28"/>
        </w:rPr>
        <w:t xml:space="preserve"> муниципальной собственности муниципального района «Белгородский район» Белгородской области в муниципаль</w:t>
      </w:r>
      <w:r w:rsidR="00247BA1">
        <w:rPr>
          <w:rFonts w:ascii="Times New Roman" w:hAnsi="Times New Roman"/>
          <w:b/>
          <w:sz w:val="28"/>
          <w:szCs w:val="28"/>
        </w:rPr>
        <w:t xml:space="preserve">ную собственность </w:t>
      </w:r>
    </w:p>
    <w:p w:rsidR="006F0D15" w:rsidRDefault="009E0DAF" w:rsidP="00AC5922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Хохловского сельского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поселения</w:t>
      </w:r>
      <w:r w:rsidR="00C02C0E">
        <w:rPr>
          <w:rFonts w:ascii="Times New Roman" w:hAnsi="Times New Roman"/>
          <w:b/>
          <w:sz w:val="28"/>
          <w:szCs w:val="28"/>
        </w:rPr>
        <w:t>поселения</w:t>
      </w:r>
      <w:proofErr w:type="spellEnd"/>
    </w:p>
    <w:p w:rsidR="00C02C0E" w:rsidRPr="00DB4FAD" w:rsidRDefault="00C02C0E" w:rsidP="00AC5922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0DAF" w:rsidRPr="009E0DAF" w:rsidRDefault="009E0DAF" w:rsidP="009E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AF">
        <w:rPr>
          <w:rFonts w:ascii="Times New Roman" w:hAnsi="Times New Roman" w:cs="Times New Roman"/>
          <w:bCs/>
          <w:sz w:val="28"/>
          <w:szCs w:val="28"/>
        </w:rPr>
        <w:t>Руководствуясь пунктами 3.6 и 3.7 Положения о порядке управления и распоряжения муниципальным имуществом Хохловского сельского поселения муниципального района «Белгородский район» Белгородской области, утвержденного решения земского собрания от 28.02.2017 № 105:</w:t>
      </w:r>
    </w:p>
    <w:p w:rsidR="0051167D" w:rsidRDefault="0051167D" w:rsidP="00AC5922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Х</w:t>
      </w:r>
      <w:r w:rsidR="001A07EA">
        <w:rPr>
          <w:sz w:val="28"/>
          <w:szCs w:val="28"/>
        </w:rPr>
        <w:t xml:space="preserve">одатайствовать перед администрацией Белгородского района о безвозмездной передаче имущества из муниципальной собственности муниципального района «Белгородский район» Белгородской области в муниципальную собственность </w:t>
      </w:r>
      <w:r w:rsidR="009E0DAF">
        <w:rPr>
          <w:sz w:val="28"/>
          <w:szCs w:val="28"/>
        </w:rPr>
        <w:t xml:space="preserve">Хохловского сельского </w:t>
      </w:r>
      <w:r w:rsidR="001A07EA">
        <w:rPr>
          <w:sz w:val="28"/>
          <w:szCs w:val="28"/>
        </w:rPr>
        <w:t xml:space="preserve">поселения </w:t>
      </w:r>
      <w:r w:rsidR="00355000">
        <w:rPr>
          <w:sz w:val="28"/>
          <w:szCs w:val="28"/>
        </w:rPr>
        <w:t>муниципального района «Белгородский район» Белгородской области</w:t>
      </w:r>
      <w:r w:rsidR="001A07EA">
        <w:rPr>
          <w:sz w:val="28"/>
          <w:szCs w:val="28"/>
        </w:rPr>
        <w:t xml:space="preserve"> согласно </w:t>
      </w:r>
      <w:proofErr w:type="gramStart"/>
      <w:r w:rsidR="001A07EA">
        <w:rPr>
          <w:sz w:val="28"/>
          <w:szCs w:val="28"/>
        </w:rPr>
        <w:t>приложению</w:t>
      </w:r>
      <w:proofErr w:type="gramEnd"/>
      <w:r w:rsidR="001A07EA">
        <w:rPr>
          <w:sz w:val="28"/>
          <w:szCs w:val="28"/>
        </w:rPr>
        <w:t xml:space="preserve"> к настоящему распоряжению.</w:t>
      </w:r>
    </w:p>
    <w:p w:rsidR="00AF18B4" w:rsidRPr="00AF18B4" w:rsidRDefault="0051167D" w:rsidP="00AF18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B4">
        <w:rPr>
          <w:rFonts w:ascii="Times New Roman" w:hAnsi="Times New Roman" w:cs="Times New Roman"/>
          <w:sz w:val="28"/>
          <w:szCs w:val="28"/>
        </w:rPr>
        <w:t>2. </w:t>
      </w:r>
      <w:r w:rsidR="00AF18B4" w:rsidRPr="00AF18B4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распоряжения возложить на специалиста администрации Хохловского сельского поселения Сабурову А.Ю.</w:t>
      </w:r>
    </w:p>
    <w:p w:rsidR="00AF18B4" w:rsidRDefault="00AF18B4" w:rsidP="00AF18B4">
      <w:pPr>
        <w:spacing w:after="0" w:line="240" w:lineRule="auto"/>
        <w:rPr>
          <w:bCs/>
          <w:sz w:val="28"/>
          <w:szCs w:val="28"/>
        </w:rPr>
      </w:pPr>
    </w:p>
    <w:p w:rsidR="00AF18B4" w:rsidRPr="009A64C9" w:rsidRDefault="00AF18B4" w:rsidP="00AF18B4">
      <w:pPr>
        <w:spacing w:after="0" w:line="240" w:lineRule="auto"/>
        <w:rPr>
          <w:bCs/>
          <w:sz w:val="28"/>
          <w:szCs w:val="28"/>
        </w:rPr>
      </w:pPr>
    </w:p>
    <w:p w:rsidR="00AF18B4" w:rsidRPr="00AF18B4" w:rsidRDefault="00AF18B4" w:rsidP="00AF1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18B4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AF18B4" w:rsidRPr="00AF18B4" w:rsidRDefault="00AF18B4" w:rsidP="00AF1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18B4">
        <w:rPr>
          <w:rFonts w:ascii="Times New Roman" w:hAnsi="Times New Roman" w:cs="Times New Roman"/>
          <w:b/>
          <w:bCs/>
          <w:sz w:val="28"/>
          <w:szCs w:val="28"/>
        </w:rPr>
        <w:t>Хохловского сельского поселения                                                  В.В. Цыбенко</w:t>
      </w:r>
    </w:p>
    <w:p w:rsidR="00294126" w:rsidRDefault="00294126" w:rsidP="00AF18B4">
      <w:pPr>
        <w:pStyle w:val="constit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18B4" w:rsidRPr="00AF18B4" w:rsidRDefault="00AF18B4" w:rsidP="00AF18B4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F18B4" w:rsidRPr="00AF18B4" w:rsidRDefault="00AF18B4" w:rsidP="00AF18B4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B4">
        <w:rPr>
          <w:rFonts w:ascii="Times New Roman" w:hAnsi="Times New Roman" w:cs="Times New Roman"/>
          <w:b/>
          <w:sz w:val="28"/>
          <w:szCs w:val="28"/>
        </w:rPr>
        <w:t>к распоряжению администрации</w:t>
      </w:r>
    </w:p>
    <w:p w:rsidR="00AF18B4" w:rsidRPr="00AF18B4" w:rsidRDefault="00AF18B4" w:rsidP="00AF18B4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B4">
        <w:rPr>
          <w:rFonts w:ascii="Times New Roman" w:hAnsi="Times New Roman" w:cs="Times New Roman"/>
          <w:b/>
          <w:sz w:val="28"/>
          <w:szCs w:val="28"/>
        </w:rPr>
        <w:t>Хохловского сельского поселения</w:t>
      </w:r>
    </w:p>
    <w:p w:rsidR="00AF18B4" w:rsidRPr="00AF18B4" w:rsidRDefault="00AF18B4" w:rsidP="00AF18B4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«03</w:t>
      </w:r>
      <w:r w:rsidRPr="00AF18B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Pr="00AF18B4">
        <w:rPr>
          <w:rFonts w:ascii="Times New Roman" w:hAnsi="Times New Roman" w:cs="Times New Roman"/>
          <w:b/>
          <w:sz w:val="28"/>
          <w:szCs w:val="28"/>
        </w:rPr>
        <w:t xml:space="preserve">я 2022 г.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392A76" w:rsidRDefault="00392A76" w:rsidP="00F46DD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DDC" w:rsidRDefault="001A07EA" w:rsidP="00F46DD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6E2">
        <w:rPr>
          <w:rFonts w:ascii="Times New Roman" w:hAnsi="Times New Roman" w:cs="Times New Roman"/>
          <w:b/>
          <w:sz w:val="28"/>
          <w:szCs w:val="28"/>
        </w:rPr>
        <w:t>Перечень имущества</w:t>
      </w:r>
      <w:r w:rsidR="0088250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02C0E" w:rsidRDefault="00882505" w:rsidP="00F46DD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предлагаемого</w:t>
      </w:r>
      <w:r w:rsidR="001A07EA" w:rsidRPr="006D7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A07EA" w:rsidRPr="006D76E2">
        <w:rPr>
          <w:rFonts w:ascii="Times New Roman" w:hAnsi="Times New Roman" w:cs="Times New Roman"/>
          <w:b/>
          <w:sz w:val="28"/>
          <w:szCs w:val="28"/>
        </w:rPr>
        <w:t xml:space="preserve"> безвозмездной передач</w:t>
      </w:r>
      <w:r>
        <w:rPr>
          <w:rFonts w:ascii="Times New Roman" w:hAnsi="Times New Roman" w:cs="Times New Roman"/>
          <w:b/>
          <w:sz w:val="28"/>
          <w:szCs w:val="28"/>
        </w:rPr>
        <w:t xml:space="preserve">е из муниципальной собственности муниципального района «Белгородский район» Белгородской области </w:t>
      </w:r>
    </w:p>
    <w:p w:rsidR="001A07EA" w:rsidRDefault="00882505" w:rsidP="00F46DD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собственность </w:t>
      </w:r>
      <w:r w:rsidR="00AF18B4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="00D96C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63C5" w:rsidRDefault="004163C5" w:rsidP="00F46DD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28"/>
        <w:gridCol w:w="3305"/>
        <w:gridCol w:w="1913"/>
        <w:gridCol w:w="1788"/>
      </w:tblGrid>
      <w:tr w:rsidR="00A44FCF" w:rsidRPr="00A44FCF" w:rsidTr="00B91748">
        <w:trPr>
          <w:cantSplit/>
          <w:trHeight w:val="449"/>
          <w:tblHeader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b/>
                <w:spacing w:val="-4"/>
              </w:rPr>
              <w:t>№</w:t>
            </w:r>
          </w:p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CF" w:rsidRPr="00A44FCF" w:rsidRDefault="00A44FCF" w:rsidP="00A4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b/>
                <w:spacing w:val="-4"/>
              </w:rPr>
              <w:t>Наименование</w:t>
            </w: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CF" w:rsidRPr="00A44FCF" w:rsidRDefault="00A44FCF" w:rsidP="00A4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b/>
                <w:spacing w:val="-4"/>
              </w:rPr>
              <w:t>Характеристики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F" w:rsidRPr="00A44FCF" w:rsidRDefault="00A44FCF" w:rsidP="00A44FCF">
            <w:pPr>
              <w:spacing w:after="0" w:line="240" w:lineRule="auto"/>
              <w:ind w:left="-85" w:right="-48" w:firstLine="5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Цена за 1 ед. </w:t>
            </w:r>
            <w:r w:rsidRPr="00A44FCF">
              <w:rPr>
                <w:rFonts w:ascii="Times New Roman" w:eastAsia="Times New Roman" w:hAnsi="Times New Roman" w:cs="Times New Roman"/>
                <w:b/>
                <w:spacing w:val="-4"/>
              </w:rPr>
              <w:br/>
              <w:t>(руб.)</w:t>
            </w:r>
          </w:p>
        </w:tc>
      </w:tr>
      <w:tr w:rsidR="00A44FCF" w:rsidRPr="00A44FCF" w:rsidTr="00B91748">
        <w:trPr>
          <w:cantSplit/>
          <w:trHeight w:val="350"/>
          <w:jc w:val="center"/>
        </w:trPr>
        <w:tc>
          <w:tcPr>
            <w:tcW w:w="213" w:type="pct"/>
            <w:vMerge w:val="restar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spacing w:val="-4"/>
              </w:rPr>
              <w:t>1.</w:t>
            </w:r>
          </w:p>
        </w:tc>
        <w:tc>
          <w:tcPr>
            <w:tcW w:w="1033" w:type="pct"/>
            <w:vMerge w:val="restart"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4FCF">
              <w:rPr>
                <w:rFonts w:ascii="Times New Roman" w:eastAsia="Times New Roman" w:hAnsi="Times New Roman" w:cs="Times New Roman"/>
              </w:rPr>
              <w:t>Пескоразбрасы</w:t>
            </w:r>
            <w:proofErr w:type="spellEnd"/>
          </w:p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4FCF">
              <w:rPr>
                <w:rFonts w:ascii="Times New Roman" w:eastAsia="Times New Roman" w:hAnsi="Times New Roman" w:cs="Times New Roman"/>
              </w:rPr>
              <w:t>ватель</w:t>
            </w:r>
            <w:proofErr w:type="spellEnd"/>
            <w:r w:rsidRPr="00A44FCF">
              <w:rPr>
                <w:rFonts w:ascii="Times New Roman" w:eastAsia="Times New Roman" w:hAnsi="Times New Roman" w:cs="Times New Roman"/>
              </w:rPr>
              <w:t xml:space="preserve"> полуприцепной тракторный </w:t>
            </w:r>
          </w:p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(ПРР-3,0)</w:t>
            </w: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58" w:type="pct"/>
            <w:vMerge w:val="restart"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spacing w:val="-4"/>
              </w:rPr>
              <w:t>842 168,00</w:t>
            </w:r>
          </w:p>
        </w:tc>
      </w:tr>
      <w:tr w:rsidR="00A44FCF" w:rsidRPr="00A44FCF" w:rsidTr="00B91748">
        <w:trPr>
          <w:cantSplit/>
          <w:trHeight w:val="375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Страна происхождения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38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Идентификационный номер машины (</w:t>
            </w:r>
            <w:r w:rsidRPr="00A44FCF">
              <w:rPr>
                <w:rFonts w:ascii="Times New Roman" w:eastAsia="Times New Roman" w:hAnsi="Times New Roman" w:cs="Times New Roman"/>
                <w:lang w:val="en-US"/>
              </w:rPr>
              <w:t>VIN</w:t>
            </w:r>
            <w:r w:rsidRPr="00A44FC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136</w:t>
            </w:r>
          </w:p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50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Тип двигателя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50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Модель, номер двигателя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13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Рабочий объем двигателя, см</w:t>
            </w:r>
            <w:r w:rsidRPr="00A44FCF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12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Мощность двигателя кВт (л. с.)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88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Цвет машины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оранжевый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38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Максимальная технически допустимая масса, кг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6700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275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Максимальная конструктивная скорость, км/ч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26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Габаритные размеры, мм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4400х2200х2500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326"/>
          <w:jc w:val="center"/>
        </w:trPr>
        <w:tc>
          <w:tcPr>
            <w:tcW w:w="213" w:type="pct"/>
            <w:vMerge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108" w:right="-92" w:hanging="2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A44FCF" w:rsidRPr="00A44FCF" w:rsidRDefault="00A44FCF" w:rsidP="00A44FCF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</w:rPr>
              <w:t>Серия, номер ПСМ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FCF">
              <w:rPr>
                <w:rFonts w:ascii="Times New Roman" w:eastAsia="Times New Roman" w:hAnsi="Times New Roman" w:cs="Times New Roman"/>
                <w:lang w:val="en-US"/>
              </w:rPr>
              <w:t>RU CB 6477</w:t>
            </w:r>
            <w:r w:rsidRPr="00A44FC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58" w:type="pct"/>
            <w:vMerge/>
          </w:tcPr>
          <w:p w:rsidR="00A44FCF" w:rsidRPr="00A44FCF" w:rsidRDefault="00A44FCF" w:rsidP="00A44FCF">
            <w:pPr>
              <w:spacing w:after="0" w:line="240" w:lineRule="auto"/>
              <w:ind w:left="-166" w:right="-143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44FCF" w:rsidRPr="00A44FCF" w:rsidTr="00B91748">
        <w:trPr>
          <w:cantSplit/>
          <w:trHeight w:val="227"/>
          <w:jc w:val="center"/>
        </w:trPr>
        <w:tc>
          <w:tcPr>
            <w:tcW w:w="3017" w:type="pct"/>
            <w:gridSpan w:val="3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ind w:left="-3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44FC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025" w:type="pct"/>
            <w:shd w:val="clear" w:color="auto" w:fill="auto"/>
          </w:tcPr>
          <w:p w:rsidR="00A44FCF" w:rsidRPr="00A44FCF" w:rsidRDefault="00A44FCF" w:rsidP="00A4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A44FCF">
              <w:rPr>
                <w:rFonts w:ascii="Times New Roman" w:eastAsia="Times New Roman" w:hAnsi="Times New Roman" w:cs="Times New Roman"/>
                <w:b/>
              </w:rPr>
              <w:t xml:space="preserve"> ед.</w:t>
            </w:r>
          </w:p>
        </w:tc>
        <w:tc>
          <w:tcPr>
            <w:tcW w:w="958" w:type="pct"/>
          </w:tcPr>
          <w:p w:rsidR="00A44FCF" w:rsidRPr="00A44FCF" w:rsidRDefault="00A44FCF" w:rsidP="00A4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A44FCF">
              <w:rPr>
                <w:rFonts w:ascii="Times New Roman" w:eastAsia="Times New Roman" w:hAnsi="Times New Roman" w:cs="Times New Roman"/>
                <w:b/>
                <w:spacing w:val="-4"/>
              </w:rPr>
              <w:t>842 168,00</w:t>
            </w:r>
          </w:p>
        </w:tc>
      </w:tr>
    </w:tbl>
    <w:p w:rsidR="00301EC4" w:rsidRDefault="00301EC4" w:rsidP="00F46DD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1EC4" w:rsidSect="00AC592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5BD"/>
    <w:multiLevelType w:val="hybridMultilevel"/>
    <w:tmpl w:val="1450A00E"/>
    <w:lvl w:ilvl="0" w:tplc="A29EFE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0B07246"/>
    <w:multiLevelType w:val="hybridMultilevel"/>
    <w:tmpl w:val="0A00101E"/>
    <w:lvl w:ilvl="0" w:tplc="513CD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176C40"/>
    <w:multiLevelType w:val="multilevel"/>
    <w:tmpl w:val="E9423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7CE52B27"/>
    <w:multiLevelType w:val="hybridMultilevel"/>
    <w:tmpl w:val="712C1202"/>
    <w:lvl w:ilvl="0" w:tplc="E7FE78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E931199"/>
    <w:multiLevelType w:val="hybridMultilevel"/>
    <w:tmpl w:val="586200C0"/>
    <w:lvl w:ilvl="0" w:tplc="42E0D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21"/>
    <w:rsid w:val="0001016C"/>
    <w:rsid w:val="00025BFA"/>
    <w:rsid w:val="00027CFF"/>
    <w:rsid w:val="00036304"/>
    <w:rsid w:val="00043C94"/>
    <w:rsid w:val="000468B3"/>
    <w:rsid w:val="00075705"/>
    <w:rsid w:val="000A259B"/>
    <w:rsid w:val="000D0F17"/>
    <w:rsid w:val="000E6775"/>
    <w:rsid w:val="000F0721"/>
    <w:rsid w:val="000F163F"/>
    <w:rsid w:val="00125851"/>
    <w:rsid w:val="00147EE7"/>
    <w:rsid w:val="00192549"/>
    <w:rsid w:val="001A07EA"/>
    <w:rsid w:val="001B3294"/>
    <w:rsid w:val="001D14FF"/>
    <w:rsid w:val="00247BA1"/>
    <w:rsid w:val="00254E50"/>
    <w:rsid w:val="00294126"/>
    <w:rsid w:val="002C440C"/>
    <w:rsid w:val="00301EC4"/>
    <w:rsid w:val="003118DE"/>
    <w:rsid w:val="00320497"/>
    <w:rsid w:val="00336431"/>
    <w:rsid w:val="00355000"/>
    <w:rsid w:val="00392A76"/>
    <w:rsid w:val="0039378C"/>
    <w:rsid w:val="003A6D02"/>
    <w:rsid w:val="003D6062"/>
    <w:rsid w:val="003E071C"/>
    <w:rsid w:val="003F21ED"/>
    <w:rsid w:val="004163C5"/>
    <w:rsid w:val="00421969"/>
    <w:rsid w:val="00427574"/>
    <w:rsid w:val="00434F10"/>
    <w:rsid w:val="00436C77"/>
    <w:rsid w:val="004539DF"/>
    <w:rsid w:val="00465A26"/>
    <w:rsid w:val="004B6A5F"/>
    <w:rsid w:val="004C57D9"/>
    <w:rsid w:val="004F5609"/>
    <w:rsid w:val="005002E4"/>
    <w:rsid w:val="0051167D"/>
    <w:rsid w:val="00535E97"/>
    <w:rsid w:val="0057114A"/>
    <w:rsid w:val="0057334C"/>
    <w:rsid w:val="00580759"/>
    <w:rsid w:val="005A0A9F"/>
    <w:rsid w:val="005A1B28"/>
    <w:rsid w:val="005A636F"/>
    <w:rsid w:val="005E0521"/>
    <w:rsid w:val="005E6E88"/>
    <w:rsid w:val="00603E8D"/>
    <w:rsid w:val="00606382"/>
    <w:rsid w:val="00615907"/>
    <w:rsid w:val="00617FA1"/>
    <w:rsid w:val="00626D51"/>
    <w:rsid w:val="00627B2D"/>
    <w:rsid w:val="00663734"/>
    <w:rsid w:val="00681F81"/>
    <w:rsid w:val="00691F7D"/>
    <w:rsid w:val="006A43B0"/>
    <w:rsid w:val="006B3D2A"/>
    <w:rsid w:val="006B6508"/>
    <w:rsid w:val="006B7CF9"/>
    <w:rsid w:val="006D76E2"/>
    <w:rsid w:val="006E7830"/>
    <w:rsid w:val="006F0D15"/>
    <w:rsid w:val="00713F34"/>
    <w:rsid w:val="007205F1"/>
    <w:rsid w:val="007676F1"/>
    <w:rsid w:val="00770998"/>
    <w:rsid w:val="00772387"/>
    <w:rsid w:val="007874DE"/>
    <w:rsid w:val="007B058A"/>
    <w:rsid w:val="00810BB0"/>
    <w:rsid w:val="00831286"/>
    <w:rsid w:val="0083554A"/>
    <w:rsid w:val="00860652"/>
    <w:rsid w:val="008641EE"/>
    <w:rsid w:val="00880B72"/>
    <w:rsid w:val="00882505"/>
    <w:rsid w:val="0088436B"/>
    <w:rsid w:val="008977CB"/>
    <w:rsid w:val="008A1184"/>
    <w:rsid w:val="008A4D28"/>
    <w:rsid w:val="008C0845"/>
    <w:rsid w:val="008E4274"/>
    <w:rsid w:val="008F38D1"/>
    <w:rsid w:val="009306D8"/>
    <w:rsid w:val="0096342F"/>
    <w:rsid w:val="009806D9"/>
    <w:rsid w:val="009C014A"/>
    <w:rsid w:val="009D37D2"/>
    <w:rsid w:val="009E0DAF"/>
    <w:rsid w:val="009E41F6"/>
    <w:rsid w:val="00A34F76"/>
    <w:rsid w:val="00A44FCF"/>
    <w:rsid w:val="00A96B68"/>
    <w:rsid w:val="00AB32DC"/>
    <w:rsid w:val="00AC5922"/>
    <w:rsid w:val="00AF18B4"/>
    <w:rsid w:val="00B14497"/>
    <w:rsid w:val="00BE0ED2"/>
    <w:rsid w:val="00BE2C97"/>
    <w:rsid w:val="00C00949"/>
    <w:rsid w:val="00C02C0E"/>
    <w:rsid w:val="00C17516"/>
    <w:rsid w:val="00C17641"/>
    <w:rsid w:val="00C756BC"/>
    <w:rsid w:val="00C83C71"/>
    <w:rsid w:val="00CD19D6"/>
    <w:rsid w:val="00CF023C"/>
    <w:rsid w:val="00CF66D7"/>
    <w:rsid w:val="00D02E1D"/>
    <w:rsid w:val="00D046C7"/>
    <w:rsid w:val="00D1651F"/>
    <w:rsid w:val="00D20533"/>
    <w:rsid w:val="00D33DCB"/>
    <w:rsid w:val="00D44AB0"/>
    <w:rsid w:val="00D96C6E"/>
    <w:rsid w:val="00DA13EB"/>
    <w:rsid w:val="00DB4FAD"/>
    <w:rsid w:val="00DB64EF"/>
    <w:rsid w:val="00DC5980"/>
    <w:rsid w:val="00E02B62"/>
    <w:rsid w:val="00E13430"/>
    <w:rsid w:val="00E1552B"/>
    <w:rsid w:val="00E3469C"/>
    <w:rsid w:val="00E43BC5"/>
    <w:rsid w:val="00E56021"/>
    <w:rsid w:val="00E64486"/>
    <w:rsid w:val="00E64700"/>
    <w:rsid w:val="00E753C2"/>
    <w:rsid w:val="00ED56A0"/>
    <w:rsid w:val="00F46495"/>
    <w:rsid w:val="00F46DDC"/>
    <w:rsid w:val="00F543F8"/>
    <w:rsid w:val="00F72250"/>
    <w:rsid w:val="00F97E94"/>
    <w:rsid w:val="00FA5B11"/>
    <w:rsid w:val="00FD1BC8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6CED4-7320-48DB-B343-93DFC74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ED56A0"/>
    <w:pPr>
      <w:spacing w:after="0" w:line="240" w:lineRule="auto"/>
      <w:jc w:val="center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a4">
    <w:name w:val="Название Знак"/>
    <w:basedOn w:val="a0"/>
    <w:uiPriority w:val="10"/>
    <w:rsid w:val="00ED5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1">
    <w:name w:val="p1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D56A0"/>
  </w:style>
  <w:style w:type="character" w:customStyle="1" w:styleId="s2">
    <w:name w:val="s2"/>
    <w:basedOn w:val="a0"/>
    <w:rsid w:val="00ED56A0"/>
  </w:style>
  <w:style w:type="character" w:customStyle="1" w:styleId="1">
    <w:name w:val="Название Знак1"/>
    <w:basedOn w:val="a0"/>
    <w:link w:val="a3"/>
    <w:uiPriority w:val="99"/>
    <w:locked/>
    <w:rsid w:val="00ED56A0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ED56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34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1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552B"/>
  </w:style>
  <w:style w:type="paragraph" w:styleId="a8">
    <w:name w:val="Balloon Text"/>
    <w:basedOn w:val="a"/>
    <w:link w:val="a9"/>
    <w:uiPriority w:val="99"/>
    <w:semiHidden/>
    <w:unhideWhenUsed/>
    <w:rsid w:val="00E1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52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basedOn w:val="a"/>
    <w:semiHidden/>
    <w:rsid w:val="00AB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884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84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606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0652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59"/>
    <w:rsid w:val="00573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qFormat/>
    <w:rsid w:val="009E0DAF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RePack by Diakov</cp:lastModifiedBy>
  <cp:revision>4</cp:revision>
  <cp:lastPrinted>2021-12-22T05:58:00Z</cp:lastPrinted>
  <dcterms:created xsi:type="dcterms:W3CDTF">2022-02-03T13:52:00Z</dcterms:created>
  <dcterms:modified xsi:type="dcterms:W3CDTF">2022-02-04T11:53:00Z</dcterms:modified>
</cp:coreProperties>
</file>